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57" w:rsidRDefault="00F24057" w:rsidP="00F24057">
      <w:pPr>
        <w:pStyle w:val="Bezodstpw"/>
      </w:pPr>
    </w:p>
    <w:p w:rsidR="00F24057" w:rsidRDefault="00F24057" w:rsidP="00F24057">
      <w:pPr>
        <w:pStyle w:val="Bezodstpw"/>
      </w:pPr>
    </w:p>
    <w:p w:rsidR="003A5C5B" w:rsidRDefault="003A5C5B" w:rsidP="006E5AD9">
      <w:pPr>
        <w:pStyle w:val="Bezodstpw"/>
        <w:ind w:firstLine="708"/>
        <w:rPr>
          <w:sz w:val="20"/>
          <w:szCs w:val="20"/>
          <w:lang w:val="en-US"/>
        </w:rPr>
      </w:pPr>
    </w:p>
    <w:p w:rsidR="003A5C5B" w:rsidRDefault="003A5C5B" w:rsidP="003A5C5B">
      <w:pPr>
        <w:pStyle w:val="Bezodstpw"/>
        <w:ind w:firstLine="708"/>
        <w:jc w:val="right"/>
        <w:rPr>
          <w:sz w:val="28"/>
          <w:szCs w:val="28"/>
          <w:lang w:val="en-US"/>
        </w:rPr>
      </w:pPr>
    </w:p>
    <w:p w:rsidR="003A5C5B" w:rsidRDefault="003A5C5B" w:rsidP="003A5C5B">
      <w:pPr>
        <w:pStyle w:val="Bezodstpw"/>
        <w:ind w:firstLine="708"/>
        <w:jc w:val="right"/>
        <w:rPr>
          <w:sz w:val="28"/>
          <w:szCs w:val="28"/>
          <w:lang w:val="en-US"/>
        </w:rPr>
      </w:pPr>
    </w:p>
    <w:p w:rsidR="003A5C5B" w:rsidRDefault="003A5C5B" w:rsidP="003A5C5B">
      <w:pPr>
        <w:pStyle w:val="Bezodstpw"/>
        <w:ind w:firstLine="708"/>
        <w:jc w:val="right"/>
        <w:rPr>
          <w:sz w:val="28"/>
          <w:szCs w:val="28"/>
          <w:lang w:val="en-US"/>
        </w:rPr>
      </w:pPr>
    </w:p>
    <w:p w:rsidR="003A5C5B" w:rsidRPr="00284B0B" w:rsidRDefault="003A5C5B" w:rsidP="00284B0B">
      <w:pPr>
        <w:pStyle w:val="Bezodstpw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4B0B">
        <w:rPr>
          <w:rFonts w:ascii="Times New Roman" w:hAnsi="Times New Roman" w:cs="Times New Roman"/>
          <w:b/>
          <w:sz w:val="28"/>
          <w:szCs w:val="28"/>
          <w:lang w:val="en-US"/>
        </w:rPr>
        <w:t>For Customs Office</w:t>
      </w:r>
    </w:p>
    <w:p w:rsidR="003A5C5B" w:rsidRDefault="003A5C5B" w:rsidP="006E5AD9">
      <w:pPr>
        <w:pStyle w:val="Bezodstpw"/>
        <w:ind w:firstLine="708"/>
        <w:rPr>
          <w:sz w:val="20"/>
          <w:szCs w:val="20"/>
          <w:lang w:val="en-US"/>
        </w:rPr>
      </w:pPr>
    </w:p>
    <w:p w:rsidR="003A5C5B" w:rsidRDefault="003A5C5B" w:rsidP="003A5C5B">
      <w:pPr>
        <w:pStyle w:val="Bezodstpw"/>
        <w:rPr>
          <w:sz w:val="28"/>
          <w:szCs w:val="28"/>
          <w:lang w:val="en-US"/>
        </w:rPr>
      </w:pPr>
    </w:p>
    <w:p w:rsidR="00284B0B" w:rsidRDefault="00284B0B" w:rsidP="003A5C5B">
      <w:pPr>
        <w:pStyle w:val="Bezodstpw"/>
        <w:rPr>
          <w:sz w:val="28"/>
          <w:szCs w:val="28"/>
          <w:lang w:val="en-US"/>
        </w:rPr>
      </w:pPr>
    </w:p>
    <w:p w:rsidR="00284B0B" w:rsidRDefault="00284B0B" w:rsidP="003A5C5B">
      <w:pPr>
        <w:pStyle w:val="Bezodstpw"/>
        <w:rPr>
          <w:sz w:val="28"/>
          <w:szCs w:val="28"/>
          <w:lang w:val="en-US"/>
        </w:rPr>
      </w:pPr>
    </w:p>
    <w:p w:rsidR="00284B0B" w:rsidRDefault="00284B0B" w:rsidP="003A5C5B">
      <w:pPr>
        <w:pStyle w:val="Bezodstpw"/>
        <w:rPr>
          <w:sz w:val="28"/>
          <w:szCs w:val="28"/>
          <w:lang w:val="en-US"/>
        </w:rPr>
      </w:pPr>
    </w:p>
    <w:p w:rsidR="00284B0B" w:rsidRDefault="00284B0B" w:rsidP="003A5C5B">
      <w:pPr>
        <w:pStyle w:val="Bezodstpw"/>
        <w:rPr>
          <w:sz w:val="28"/>
          <w:szCs w:val="28"/>
          <w:lang w:val="en-US"/>
        </w:rPr>
      </w:pPr>
    </w:p>
    <w:p w:rsidR="003A5C5B" w:rsidRDefault="003A5C5B" w:rsidP="003A5C5B">
      <w:pPr>
        <w:pStyle w:val="Bezodstpw"/>
        <w:ind w:left="567" w:firstLine="708"/>
        <w:rPr>
          <w:sz w:val="28"/>
          <w:szCs w:val="28"/>
          <w:lang w:val="en-US"/>
        </w:rPr>
      </w:pPr>
    </w:p>
    <w:p w:rsidR="006E5AD9" w:rsidRPr="00284B0B" w:rsidRDefault="006E5AD9" w:rsidP="003A5C5B">
      <w:pPr>
        <w:pStyle w:val="Bezodstpw"/>
        <w:ind w:left="567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84B0B">
        <w:rPr>
          <w:rFonts w:ascii="Times New Roman" w:hAnsi="Times New Roman" w:cs="Times New Roman"/>
          <w:sz w:val="28"/>
          <w:szCs w:val="28"/>
          <w:lang w:val="en-US"/>
        </w:rPr>
        <w:t>The undersigned company</w:t>
      </w:r>
      <w:r w:rsidR="00935715" w:rsidRPr="00284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54E0" w:rsidRPr="00284B0B">
        <w:rPr>
          <w:rFonts w:ascii="Times New Roman" w:hAnsi="Times New Roman" w:cs="Times New Roman"/>
          <w:sz w:val="28"/>
          <w:szCs w:val="28"/>
          <w:lang w:val="en-US"/>
        </w:rPr>
        <w:t>…………………………</w:t>
      </w:r>
      <w:r w:rsidR="00F24057" w:rsidRPr="00284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DF7" w:rsidRPr="00284B0B">
        <w:rPr>
          <w:rFonts w:ascii="Times New Roman" w:hAnsi="Times New Roman" w:cs="Times New Roman"/>
          <w:sz w:val="28"/>
          <w:szCs w:val="28"/>
          <w:lang w:val="en-US"/>
        </w:rPr>
        <w:t xml:space="preserve"> declares that all material</w:t>
      </w:r>
      <w:r w:rsidRPr="00284B0B">
        <w:rPr>
          <w:rFonts w:ascii="Times New Roman" w:hAnsi="Times New Roman" w:cs="Times New Roman"/>
          <w:sz w:val="28"/>
          <w:szCs w:val="28"/>
          <w:lang w:val="en-US"/>
        </w:rPr>
        <w:t xml:space="preserve">, exported with </w:t>
      </w:r>
      <w:r w:rsidR="00AF1DF7" w:rsidRPr="00284B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4057" w:rsidRPr="00284B0B">
        <w:rPr>
          <w:rFonts w:ascii="Times New Roman" w:hAnsi="Times New Roman" w:cs="Times New Roman"/>
          <w:sz w:val="28"/>
          <w:szCs w:val="28"/>
          <w:lang w:val="en-US"/>
        </w:rPr>
        <w:t>nvoice</w:t>
      </w:r>
      <w:r w:rsidR="001154E0" w:rsidRPr="00284B0B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</w:t>
      </w:r>
      <w:r w:rsidR="00F24057" w:rsidRPr="00284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4B0B">
        <w:rPr>
          <w:rFonts w:ascii="Times New Roman" w:hAnsi="Times New Roman" w:cs="Times New Roman"/>
          <w:sz w:val="28"/>
          <w:szCs w:val="28"/>
          <w:lang w:val="en-US"/>
        </w:rPr>
        <w:t>is not bound to export licenses and then:</w:t>
      </w:r>
    </w:p>
    <w:p w:rsidR="006E5AD9" w:rsidRDefault="006E5AD9" w:rsidP="003A5C5B">
      <w:pPr>
        <w:pStyle w:val="Bezodstpw"/>
        <w:ind w:left="567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84B0B">
        <w:rPr>
          <w:rFonts w:ascii="Times New Roman" w:hAnsi="Times New Roman" w:cs="Times New Roman"/>
          <w:sz w:val="28"/>
          <w:szCs w:val="28"/>
          <w:lang w:val="en-US"/>
        </w:rPr>
        <w:t>The commodity-related documentation in question</w:t>
      </w:r>
      <w:r w:rsidR="00935715" w:rsidRPr="00284B0B">
        <w:rPr>
          <w:rFonts w:ascii="Times New Roman" w:hAnsi="Times New Roman" w:cs="Times New Roman"/>
          <w:sz w:val="28"/>
          <w:szCs w:val="28"/>
          <w:lang w:val="en-US"/>
        </w:rPr>
        <w:t xml:space="preserve"> does not fall in the ‘</w:t>
      </w:r>
      <w:r w:rsidRPr="00284B0B">
        <w:rPr>
          <w:rFonts w:ascii="Times New Roman" w:hAnsi="Times New Roman" w:cs="Times New Roman"/>
          <w:sz w:val="28"/>
          <w:szCs w:val="28"/>
          <w:lang w:val="en-US"/>
        </w:rPr>
        <w:t>list of goods</w:t>
      </w:r>
      <w:r w:rsidR="00F24057" w:rsidRPr="00284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4B0B">
        <w:rPr>
          <w:rFonts w:ascii="Times New Roman" w:hAnsi="Times New Roman" w:cs="Times New Roman"/>
          <w:sz w:val="28"/>
          <w:szCs w:val="28"/>
          <w:lang w:val="en-US"/>
        </w:rPr>
        <w:t>as per</w:t>
      </w:r>
      <w:r w:rsidR="00935715" w:rsidRPr="00284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4B0B">
        <w:rPr>
          <w:rFonts w:ascii="Times New Roman" w:hAnsi="Times New Roman" w:cs="Times New Roman"/>
          <w:sz w:val="28"/>
          <w:szCs w:val="28"/>
          <w:lang w:val="en-US"/>
        </w:rPr>
        <w:t xml:space="preserve"> EC Regulation 428/2009 and subsequent changes in EU Regulation </w:t>
      </w:r>
      <w:r w:rsidR="00C32CCF" w:rsidRPr="00284B0B">
        <w:rPr>
          <w:rFonts w:ascii="Times New Roman" w:hAnsi="Times New Roman" w:cs="Times New Roman"/>
          <w:sz w:val="28"/>
          <w:szCs w:val="28"/>
          <w:lang w:val="en-US"/>
        </w:rPr>
        <w:t>388/2012</w:t>
      </w:r>
      <w:r w:rsidR="00935715" w:rsidRPr="00284B0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84B0B">
        <w:rPr>
          <w:rFonts w:ascii="Times New Roman" w:hAnsi="Times New Roman" w:cs="Times New Roman"/>
          <w:sz w:val="28"/>
          <w:szCs w:val="28"/>
          <w:lang w:val="en-US"/>
        </w:rPr>
        <w:t xml:space="preserve"> establishing a for the control of exports of goods and technologies dual-use (Dual Use) and therefore for domestic (Y901).</w:t>
      </w:r>
    </w:p>
    <w:p w:rsidR="00284B0B" w:rsidRDefault="00284B0B" w:rsidP="003A5C5B">
      <w:pPr>
        <w:pStyle w:val="Bezodstpw"/>
        <w:ind w:left="567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84B0B" w:rsidRDefault="00284B0B" w:rsidP="003A5C5B">
      <w:pPr>
        <w:pStyle w:val="Bezodstpw"/>
        <w:ind w:left="567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84B0B" w:rsidRDefault="00284B0B" w:rsidP="003A5C5B">
      <w:pPr>
        <w:pStyle w:val="Bezodstpw"/>
        <w:ind w:left="567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84B0B" w:rsidRDefault="00284B0B" w:rsidP="003A5C5B">
      <w:pPr>
        <w:pStyle w:val="Bezodstpw"/>
        <w:ind w:left="567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84B0B" w:rsidRDefault="00284B0B" w:rsidP="003A5C5B">
      <w:pPr>
        <w:pStyle w:val="Bezodstpw"/>
        <w:ind w:left="567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84B0B" w:rsidRDefault="00284B0B" w:rsidP="003A5C5B">
      <w:pPr>
        <w:pStyle w:val="Bezodstpw"/>
        <w:ind w:left="567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84B0B" w:rsidRPr="00284B0B" w:rsidRDefault="00284B0B" w:rsidP="003A5C5B">
      <w:pPr>
        <w:pStyle w:val="Bezodstpw"/>
        <w:ind w:left="567" w:firstLine="708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84B0B">
        <w:rPr>
          <w:rFonts w:ascii="Times New Roman" w:hAnsi="Times New Roman" w:cs="Times New Roman"/>
          <w:sz w:val="16"/>
          <w:szCs w:val="16"/>
          <w:lang w:val="en-US"/>
        </w:rPr>
        <w:t xml:space="preserve">    ………</w:t>
      </w:r>
      <w:r>
        <w:rPr>
          <w:rFonts w:ascii="Times New Roman" w:hAnsi="Times New Roman" w:cs="Times New Roman"/>
          <w:sz w:val="16"/>
          <w:szCs w:val="16"/>
          <w:lang w:val="en-US"/>
        </w:rPr>
        <w:t>…………</w:t>
      </w:r>
      <w:r w:rsidRPr="00284B0B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</w:t>
      </w:r>
    </w:p>
    <w:p w:rsidR="00284B0B" w:rsidRDefault="00284B0B" w:rsidP="003A5C5B">
      <w:pPr>
        <w:pStyle w:val="Bezodstpw"/>
        <w:ind w:left="567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84B0B" w:rsidRPr="00284B0B" w:rsidRDefault="00284B0B" w:rsidP="00284B0B">
      <w:pPr>
        <w:pStyle w:val="Bezodstpw"/>
        <w:ind w:left="5664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284B0B"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r w:rsidRPr="00284B0B">
        <w:rPr>
          <w:rFonts w:ascii="Times New Roman" w:hAnsi="Times New Roman" w:cs="Times New Roman"/>
          <w:b/>
          <w:i/>
          <w:sz w:val="18"/>
          <w:szCs w:val="18"/>
          <w:lang w:val="en-US"/>
        </w:rPr>
        <w:t>seal and full name</w:t>
      </w:r>
      <w:r w:rsidRPr="00284B0B">
        <w:rPr>
          <w:rFonts w:ascii="Times New Roman" w:hAnsi="Times New Roman" w:cs="Times New Roman"/>
          <w:i/>
          <w:sz w:val="18"/>
          <w:szCs w:val="18"/>
          <w:lang w:val="en-US"/>
        </w:rPr>
        <w:t xml:space="preserve"> of the person granting document,</w:t>
      </w:r>
    </w:p>
    <w:p w:rsidR="00284B0B" w:rsidRPr="00284B0B" w:rsidRDefault="00284B0B" w:rsidP="00284B0B">
      <w:pPr>
        <w:pStyle w:val="Bezodstpw"/>
        <w:ind w:left="5664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284B0B">
        <w:rPr>
          <w:rFonts w:ascii="Times New Roman" w:hAnsi="Times New Roman" w:cs="Times New Roman"/>
          <w:i/>
          <w:sz w:val="18"/>
          <w:szCs w:val="18"/>
          <w:lang w:val="en-US"/>
        </w:rPr>
        <w:t>as per manner of company  representation)</w:t>
      </w:r>
    </w:p>
    <w:p w:rsidR="00284B0B" w:rsidRPr="00284B0B" w:rsidRDefault="00284B0B" w:rsidP="003A5C5B">
      <w:pPr>
        <w:pStyle w:val="Bezodstpw"/>
        <w:ind w:left="567"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84B0B" w:rsidRPr="00284B0B" w:rsidSect="003A5C5B">
      <w:pgSz w:w="11906" w:h="16838"/>
      <w:pgMar w:top="851" w:right="1133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E5AD9"/>
    <w:rsid w:val="00095A50"/>
    <w:rsid w:val="001154E0"/>
    <w:rsid w:val="001938E8"/>
    <w:rsid w:val="00194788"/>
    <w:rsid w:val="00204CBA"/>
    <w:rsid w:val="002457B3"/>
    <w:rsid w:val="00260B24"/>
    <w:rsid w:val="00284B0B"/>
    <w:rsid w:val="0029476F"/>
    <w:rsid w:val="0030173F"/>
    <w:rsid w:val="0030755E"/>
    <w:rsid w:val="00371997"/>
    <w:rsid w:val="003A5C5B"/>
    <w:rsid w:val="00466084"/>
    <w:rsid w:val="00485750"/>
    <w:rsid w:val="0067273B"/>
    <w:rsid w:val="006E5AD9"/>
    <w:rsid w:val="007D4155"/>
    <w:rsid w:val="00935715"/>
    <w:rsid w:val="00951BDE"/>
    <w:rsid w:val="00AF1DF7"/>
    <w:rsid w:val="00B32FA8"/>
    <w:rsid w:val="00B41750"/>
    <w:rsid w:val="00BC339D"/>
    <w:rsid w:val="00C32CCF"/>
    <w:rsid w:val="00C4698D"/>
    <w:rsid w:val="00C675F2"/>
    <w:rsid w:val="00C95EFE"/>
    <w:rsid w:val="00C96FDA"/>
    <w:rsid w:val="00CB63F8"/>
    <w:rsid w:val="00CC059D"/>
    <w:rsid w:val="00CE2DB2"/>
    <w:rsid w:val="00E962BF"/>
    <w:rsid w:val="00EA4418"/>
    <w:rsid w:val="00EF603D"/>
    <w:rsid w:val="00F2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5AD9"/>
    <w:pPr>
      <w:spacing w:after="0" w:line="240" w:lineRule="auto"/>
    </w:pPr>
  </w:style>
  <w:style w:type="paragraph" w:customStyle="1" w:styleId="Default">
    <w:name w:val="Default"/>
    <w:rsid w:val="00B4175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41750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41750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B41750"/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atm6</dc:creator>
  <cp:keywords/>
  <dc:description/>
  <cp:lastModifiedBy>atm</cp:lastModifiedBy>
  <cp:revision>29</cp:revision>
  <dcterms:created xsi:type="dcterms:W3CDTF">2014-10-07T12:09:00Z</dcterms:created>
  <dcterms:modified xsi:type="dcterms:W3CDTF">2017-10-26T10:18:00Z</dcterms:modified>
</cp:coreProperties>
</file>